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77777777"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Pr="00EB7F39">
        <w:rPr>
          <w:b/>
          <w:bCs/>
          <w:sz w:val="24"/>
          <w:szCs w:val="24"/>
        </w:rPr>
        <w:t>NOTICE OF REGULAR MEETING</w:t>
      </w:r>
    </w:p>
    <w:p w14:paraId="1E441AAC"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35BFF195" w14:textId="5364E2C0" w:rsidR="00543F00" w:rsidRPr="00EB7F39" w:rsidRDefault="003D2F65" w:rsidP="005867B5">
      <w:pPr>
        <w:shd w:val="pct25" w:color="000000" w:fill="FFFFFF"/>
        <w:jc w:val="center"/>
        <w:rPr>
          <w:b/>
          <w:bCs/>
          <w:sz w:val="24"/>
          <w:szCs w:val="24"/>
        </w:rPr>
      </w:pPr>
      <w:r>
        <w:rPr>
          <w:b/>
          <w:bCs/>
          <w:sz w:val="24"/>
          <w:szCs w:val="24"/>
        </w:rPr>
        <w:t>TUESDAY</w:t>
      </w:r>
      <w:r w:rsidR="005565D6">
        <w:rPr>
          <w:b/>
          <w:bCs/>
          <w:sz w:val="24"/>
          <w:szCs w:val="24"/>
        </w:rPr>
        <w:t>,</w:t>
      </w:r>
      <w:r w:rsidR="005D4666">
        <w:rPr>
          <w:b/>
          <w:bCs/>
          <w:sz w:val="24"/>
          <w:szCs w:val="24"/>
        </w:rPr>
        <w:t xml:space="preserve"> </w:t>
      </w:r>
      <w:r w:rsidR="00D25C04">
        <w:rPr>
          <w:b/>
          <w:bCs/>
          <w:sz w:val="24"/>
          <w:szCs w:val="24"/>
        </w:rPr>
        <w:t>SEPTEMBER</w:t>
      </w:r>
      <w:r>
        <w:rPr>
          <w:b/>
          <w:bCs/>
          <w:sz w:val="24"/>
          <w:szCs w:val="24"/>
        </w:rPr>
        <w:t xml:space="preserve"> 8</w:t>
      </w:r>
      <w:r w:rsidR="00BE4023">
        <w:rPr>
          <w:b/>
          <w:bCs/>
          <w:sz w:val="24"/>
          <w:szCs w:val="24"/>
        </w:rPr>
        <w:t>, 2020</w:t>
      </w:r>
    </w:p>
    <w:p w14:paraId="1FA3A458" w14:textId="0B584A7A" w:rsidR="00543F00" w:rsidRPr="001E61EF" w:rsidRDefault="00543F00" w:rsidP="00543F00">
      <w:pPr>
        <w:jc w:val="both"/>
        <w:rPr>
          <w:sz w:val="22"/>
          <w:szCs w:val="22"/>
        </w:rPr>
      </w:pPr>
      <w:r w:rsidRPr="001E61EF">
        <w:rPr>
          <w:sz w:val="22"/>
          <w:szCs w:val="22"/>
        </w:rPr>
        <w:t xml:space="preserve">City Council of the City of Atlanta, Texas, will meet in a Regular Session on </w:t>
      </w:r>
      <w:r w:rsidR="003D2F65">
        <w:rPr>
          <w:b/>
          <w:sz w:val="22"/>
          <w:szCs w:val="22"/>
          <w:highlight w:val="yellow"/>
        </w:rPr>
        <w:t>Tuesday</w:t>
      </w:r>
      <w:r w:rsidR="00884EF0" w:rsidRPr="00283D6D">
        <w:rPr>
          <w:b/>
          <w:sz w:val="22"/>
          <w:szCs w:val="22"/>
          <w:highlight w:val="yellow"/>
        </w:rPr>
        <w:t>,</w:t>
      </w:r>
      <w:r w:rsidR="00336BDA">
        <w:rPr>
          <w:b/>
          <w:sz w:val="22"/>
          <w:szCs w:val="22"/>
        </w:rPr>
        <w:t xml:space="preserve"> </w:t>
      </w:r>
      <w:r w:rsidR="00A6558E">
        <w:rPr>
          <w:b/>
          <w:sz w:val="22"/>
          <w:szCs w:val="22"/>
          <w:highlight w:val="yellow"/>
        </w:rPr>
        <w:t xml:space="preserve">September </w:t>
      </w:r>
      <w:r w:rsidR="003D2F65">
        <w:rPr>
          <w:b/>
          <w:sz w:val="22"/>
          <w:szCs w:val="22"/>
          <w:highlight w:val="yellow"/>
        </w:rPr>
        <w:t>8</w:t>
      </w:r>
      <w:r w:rsidR="00BE4023" w:rsidRPr="00336BDA">
        <w:rPr>
          <w:b/>
          <w:sz w:val="22"/>
          <w:szCs w:val="22"/>
          <w:highlight w:val="yellow"/>
        </w:rPr>
        <w:t>,</w:t>
      </w:r>
      <w:r w:rsidR="00BE4023">
        <w:rPr>
          <w:b/>
          <w:sz w:val="22"/>
          <w:szCs w:val="22"/>
          <w:highlight w:val="yellow"/>
        </w:rPr>
        <w:t xml:space="preserve"> 2020</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13B6919F" w14:textId="11A033E5" w:rsidR="003E16EE" w:rsidRDefault="003005A4" w:rsidP="003E16EE">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D90544">
        <w:rPr>
          <w:rFonts w:cs="Arial"/>
          <w:sz w:val="22"/>
          <w:szCs w:val="22"/>
        </w:rPr>
        <w:t xml:space="preserve">inutes from the </w:t>
      </w:r>
      <w:r w:rsidR="003D2F65">
        <w:rPr>
          <w:rFonts w:cs="Arial"/>
          <w:sz w:val="22"/>
          <w:szCs w:val="22"/>
        </w:rPr>
        <w:t>August 17</w:t>
      </w:r>
      <w:r w:rsidR="00BE4023">
        <w:rPr>
          <w:rFonts w:cs="Arial"/>
          <w:sz w:val="22"/>
          <w:szCs w:val="22"/>
        </w:rPr>
        <w:t>, 2020</w:t>
      </w:r>
      <w:r w:rsidR="00D90544">
        <w:rPr>
          <w:rFonts w:cs="Arial"/>
          <w:sz w:val="22"/>
          <w:szCs w:val="22"/>
        </w:rPr>
        <w:t xml:space="preserve"> </w:t>
      </w:r>
      <w:r w:rsidRPr="00D80377">
        <w:rPr>
          <w:rFonts w:cs="Arial"/>
          <w:sz w:val="22"/>
          <w:szCs w:val="22"/>
        </w:rPr>
        <w:t>Council Meeting.</w:t>
      </w:r>
    </w:p>
    <w:p w14:paraId="49F3861F" w14:textId="3F5F22FA" w:rsidR="003D2F65" w:rsidRDefault="003D2F65" w:rsidP="003E16EE">
      <w:pPr>
        <w:pStyle w:val="ListParagraph"/>
        <w:numPr>
          <w:ilvl w:val="0"/>
          <w:numId w:val="23"/>
        </w:numPr>
        <w:jc w:val="both"/>
        <w:rPr>
          <w:rFonts w:cs="Arial"/>
          <w:sz w:val="22"/>
          <w:szCs w:val="22"/>
        </w:rPr>
      </w:pPr>
      <w:r>
        <w:rPr>
          <w:rFonts w:cs="Arial"/>
          <w:sz w:val="22"/>
          <w:szCs w:val="22"/>
        </w:rPr>
        <w:t>Consider and Approve Minutes from the August 24, 2020 Council Meeting</w:t>
      </w:r>
    </w:p>
    <w:p w14:paraId="08452DA6" w14:textId="3A4D0BED" w:rsidR="00C43B2B" w:rsidRPr="003E16EE" w:rsidRDefault="00C43B2B" w:rsidP="003E16EE">
      <w:pPr>
        <w:ind w:left="720"/>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53F8FD49" w14:textId="320F3F11" w:rsidR="00BF1AE1" w:rsidRPr="00485B5D" w:rsidRDefault="00485B5D" w:rsidP="00485B5D">
      <w:pPr>
        <w:jc w:val="both"/>
        <w:rPr>
          <w:rFonts w:cs="Arial"/>
          <w:sz w:val="22"/>
          <w:szCs w:val="22"/>
        </w:rPr>
      </w:pPr>
      <w:r w:rsidRPr="00485B5D">
        <w:rPr>
          <w:rFonts w:cs="Arial"/>
          <w:sz w:val="22"/>
          <w:szCs w:val="22"/>
        </w:rPr>
        <w:t>1.</w:t>
      </w:r>
      <w:r w:rsidR="00AD4F41">
        <w:rPr>
          <w:rFonts w:cs="Arial"/>
          <w:sz w:val="22"/>
          <w:szCs w:val="22"/>
        </w:rPr>
        <w:t xml:space="preserve"> </w:t>
      </w:r>
      <w:r w:rsidR="00F55094">
        <w:rPr>
          <w:rFonts w:cs="Arial"/>
          <w:sz w:val="22"/>
          <w:szCs w:val="22"/>
        </w:rPr>
        <w:t>Discussion, Consideration and Possible Action</w:t>
      </w:r>
      <w:r w:rsidR="00360B77">
        <w:rPr>
          <w:rFonts w:cs="Arial"/>
          <w:sz w:val="22"/>
          <w:szCs w:val="22"/>
        </w:rPr>
        <w:t xml:space="preserve"> </w:t>
      </w:r>
      <w:r w:rsidR="003D2F65">
        <w:rPr>
          <w:rFonts w:cs="Arial"/>
          <w:sz w:val="22"/>
          <w:szCs w:val="22"/>
        </w:rPr>
        <w:t>Approving an Engagement Letter for Holliday, Lemons &amp; Cox, P.C. for Financial Consulting Services in Preparation of our Annual Financial Statements</w:t>
      </w:r>
    </w:p>
    <w:p w14:paraId="1219BA54" w14:textId="77777777" w:rsidR="00485B5D" w:rsidRPr="00485B5D" w:rsidRDefault="00485B5D" w:rsidP="00485B5D"/>
    <w:p w14:paraId="3CE2E735" w14:textId="0CB8F120" w:rsidR="00856C0E" w:rsidRDefault="00485B5D" w:rsidP="00485B5D">
      <w:pPr>
        <w:jc w:val="both"/>
        <w:rPr>
          <w:rFonts w:cs="Arial"/>
          <w:sz w:val="22"/>
          <w:szCs w:val="22"/>
        </w:rPr>
      </w:pPr>
      <w:r w:rsidRPr="00485B5D">
        <w:rPr>
          <w:rFonts w:cs="Arial"/>
          <w:sz w:val="22"/>
          <w:szCs w:val="22"/>
        </w:rPr>
        <w:t>2.</w:t>
      </w:r>
      <w:r w:rsidR="00856C0E" w:rsidRPr="00856C0E">
        <w:rPr>
          <w:rFonts w:cs="Arial"/>
          <w:sz w:val="22"/>
          <w:szCs w:val="22"/>
        </w:rPr>
        <w:t xml:space="preserve"> </w:t>
      </w:r>
      <w:r w:rsidR="00856C0E">
        <w:rPr>
          <w:rFonts w:cs="Arial"/>
          <w:sz w:val="22"/>
          <w:szCs w:val="22"/>
        </w:rPr>
        <w:t xml:space="preserve">Discussion, Consideration and Possible Action </w:t>
      </w:r>
      <w:r w:rsidR="003D2F65">
        <w:rPr>
          <w:rFonts w:cs="Arial"/>
          <w:sz w:val="22"/>
          <w:szCs w:val="22"/>
        </w:rPr>
        <w:t>Nominating an Individual to Fill an Open Vacancy on the Cass County Appraisal District</w:t>
      </w:r>
    </w:p>
    <w:p w14:paraId="32A5C3F1" w14:textId="338E12E9" w:rsidR="00485B5D" w:rsidRDefault="00485B5D" w:rsidP="00485B5D">
      <w:pPr>
        <w:jc w:val="both"/>
        <w:rPr>
          <w:rFonts w:cs="Arial"/>
          <w:sz w:val="22"/>
          <w:szCs w:val="22"/>
        </w:rPr>
      </w:pPr>
      <w:r>
        <w:rPr>
          <w:rFonts w:cs="Arial"/>
          <w:sz w:val="22"/>
          <w:szCs w:val="22"/>
        </w:rPr>
        <w:t xml:space="preserve"> </w:t>
      </w:r>
    </w:p>
    <w:p w14:paraId="13E1F104" w14:textId="4569168F" w:rsidR="009B0F07" w:rsidRDefault="009B0F07" w:rsidP="00485B5D">
      <w:pPr>
        <w:jc w:val="both"/>
        <w:rPr>
          <w:rFonts w:cs="Arial"/>
          <w:sz w:val="22"/>
          <w:szCs w:val="22"/>
        </w:rPr>
      </w:pPr>
      <w:r>
        <w:rPr>
          <w:rFonts w:cs="Arial"/>
          <w:sz w:val="22"/>
          <w:szCs w:val="22"/>
        </w:rPr>
        <w:t>3.</w:t>
      </w:r>
      <w:r w:rsidR="003D2F65">
        <w:rPr>
          <w:rFonts w:cs="Arial"/>
          <w:sz w:val="22"/>
          <w:szCs w:val="22"/>
        </w:rPr>
        <w:t xml:space="preserve"> </w:t>
      </w:r>
      <w:r w:rsidR="003D2F65" w:rsidRPr="003D2F65">
        <w:rPr>
          <w:rFonts w:cs="Arial"/>
          <w:b/>
          <w:sz w:val="22"/>
          <w:szCs w:val="22"/>
          <w:u w:val="single"/>
        </w:rPr>
        <w:t>Public Hearing</w:t>
      </w:r>
      <w:r w:rsidR="003D2F65">
        <w:rPr>
          <w:rFonts w:cs="Arial"/>
          <w:sz w:val="22"/>
          <w:szCs w:val="22"/>
        </w:rPr>
        <w:t>,</w:t>
      </w:r>
      <w:r>
        <w:rPr>
          <w:rFonts w:cs="Arial"/>
          <w:sz w:val="22"/>
          <w:szCs w:val="22"/>
        </w:rPr>
        <w:t xml:space="preserve"> </w:t>
      </w:r>
      <w:r w:rsidR="00F55094">
        <w:rPr>
          <w:rFonts w:cs="Arial"/>
          <w:sz w:val="22"/>
          <w:szCs w:val="22"/>
        </w:rPr>
        <w:t xml:space="preserve">Discussion, Consideration and Possible Action </w:t>
      </w:r>
      <w:r w:rsidR="003D2F65">
        <w:rPr>
          <w:rFonts w:cs="Arial"/>
          <w:sz w:val="22"/>
          <w:szCs w:val="22"/>
        </w:rPr>
        <w:t>Regarding the Official Ballot of the Texas Municipal League Intergovernmental Risk Pool Board of Trustees Election.</w:t>
      </w:r>
    </w:p>
    <w:p w14:paraId="53E0B2D0" w14:textId="77777777" w:rsidR="009D5113" w:rsidRDefault="009D5113" w:rsidP="00485B5D">
      <w:pPr>
        <w:jc w:val="both"/>
        <w:rPr>
          <w:rFonts w:cs="Arial"/>
          <w:sz w:val="22"/>
          <w:szCs w:val="22"/>
        </w:rPr>
      </w:pPr>
    </w:p>
    <w:p w14:paraId="6E38C6B4" w14:textId="054FB504" w:rsidR="009D5113" w:rsidRDefault="009D5113" w:rsidP="00485B5D">
      <w:pPr>
        <w:jc w:val="both"/>
        <w:rPr>
          <w:rFonts w:cs="Arial"/>
          <w:sz w:val="22"/>
          <w:szCs w:val="22"/>
        </w:rPr>
      </w:pPr>
      <w:r>
        <w:rPr>
          <w:rFonts w:cs="Arial"/>
          <w:sz w:val="22"/>
          <w:szCs w:val="22"/>
        </w:rPr>
        <w:t>4. Introduction and Discussion of a Proposed Social Media Policy for Employees of the City of Atlanta; On Duty and Off Duty Guidelines</w:t>
      </w:r>
    </w:p>
    <w:p w14:paraId="150002B6" w14:textId="1AC229FC" w:rsidR="009B0F07" w:rsidRDefault="009B0F07" w:rsidP="00485B5D">
      <w:pPr>
        <w:jc w:val="both"/>
        <w:rPr>
          <w:rFonts w:cs="Arial"/>
          <w:sz w:val="22"/>
          <w:szCs w:val="22"/>
        </w:rPr>
      </w:pPr>
    </w:p>
    <w:p w14:paraId="182E8771" w14:textId="75416F20" w:rsidR="00856C0E" w:rsidRDefault="009D5113" w:rsidP="00856C0E">
      <w:pPr>
        <w:jc w:val="both"/>
        <w:rPr>
          <w:rFonts w:cs="Arial"/>
          <w:sz w:val="22"/>
          <w:szCs w:val="22"/>
        </w:rPr>
      </w:pPr>
      <w:r>
        <w:rPr>
          <w:rFonts w:cs="Arial"/>
          <w:sz w:val="22"/>
          <w:szCs w:val="22"/>
        </w:rPr>
        <w:t>5</w:t>
      </w:r>
      <w:r w:rsidR="009B0F07">
        <w:rPr>
          <w:rFonts w:cs="Arial"/>
          <w:sz w:val="22"/>
          <w:szCs w:val="22"/>
        </w:rPr>
        <w:t xml:space="preserve">. </w:t>
      </w:r>
      <w:r w:rsidR="00856C0E">
        <w:rPr>
          <w:rFonts w:cs="Arial"/>
          <w:sz w:val="22"/>
          <w:szCs w:val="22"/>
        </w:rPr>
        <w:t xml:space="preserve">Discussion, Consideration and Possible Action </w:t>
      </w:r>
      <w:r w:rsidR="003D2F65">
        <w:rPr>
          <w:rFonts w:cs="Arial"/>
          <w:sz w:val="22"/>
          <w:szCs w:val="22"/>
        </w:rPr>
        <w:t>Regarding Budget Workshop for FY 2020-2021</w:t>
      </w:r>
    </w:p>
    <w:p w14:paraId="37ACD6C0" w14:textId="1EC66A26" w:rsidR="009B0F07" w:rsidRDefault="009B0F07" w:rsidP="00485B5D">
      <w:pPr>
        <w:jc w:val="both"/>
        <w:rPr>
          <w:rFonts w:cs="Arial"/>
          <w:sz w:val="22"/>
          <w:szCs w:val="22"/>
        </w:rPr>
      </w:pPr>
    </w:p>
    <w:p w14:paraId="605BC5A7" w14:textId="77777777" w:rsidR="00D25C04" w:rsidRDefault="00D25C04" w:rsidP="00D664DC">
      <w:pPr>
        <w:jc w:val="both"/>
        <w:rPr>
          <w:b/>
          <w:sz w:val="22"/>
          <w:szCs w:val="22"/>
          <w:u w:val="single"/>
        </w:rPr>
      </w:pPr>
    </w:p>
    <w:p w14:paraId="3BBA72B5" w14:textId="77777777" w:rsidR="00D25C04" w:rsidRDefault="00D25C04" w:rsidP="00D664DC">
      <w:pPr>
        <w:jc w:val="both"/>
        <w:rPr>
          <w:b/>
          <w:sz w:val="22"/>
          <w:szCs w:val="22"/>
          <w:u w:val="single"/>
        </w:rPr>
      </w:pPr>
    </w:p>
    <w:p w14:paraId="7ACF57D3" w14:textId="77777777" w:rsidR="00D25C04" w:rsidRDefault="00D25C04" w:rsidP="00D664DC">
      <w:pPr>
        <w:jc w:val="both"/>
        <w:rPr>
          <w:b/>
          <w:sz w:val="22"/>
          <w:szCs w:val="22"/>
          <w:u w:val="single"/>
        </w:rPr>
      </w:pPr>
    </w:p>
    <w:p w14:paraId="7F694431" w14:textId="77777777" w:rsidR="00D25C04" w:rsidRDefault="00D25C04" w:rsidP="00D664DC">
      <w:pPr>
        <w:jc w:val="both"/>
        <w:rPr>
          <w:b/>
          <w:sz w:val="22"/>
          <w:szCs w:val="22"/>
          <w:u w:val="single"/>
        </w:rPr>
      </w:pPr>
    </w:p>
    <w:p w14:paraId="6D7562B1" w14:textId="18D3FAAD" w:rsidR="00D664DC" w:rsidRPr="0022054B" w:rsidRDefault="00D664DC" w:rsidP="00D664DC">
      <w:pPr>
        <w:jc w:val="both"/>
        <w:rPr>
          <w:rFonts w:cs="Arial"/>
          <w:sz w:val="22"/>
          <w:szCs w:val="22"/>
        </w:rPr>
      </w:pPr>
      <w:bookmarkStart w:id="0" w:name="_GoBack"/>
      <w:bookmarkEnd w:id="0"/>
      <w:r w:rsidRPr="003A6E84">
        <w:rPr>
          <w:b/>
          <w:sz w:val="22"/>
          <w:szCs w:val="22"/>
          <w:u w:val="single"/>
        </w:rPr>
        <w:lastRenderedPageBreak/>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74980C60" w14:textId="77777777" w:rsidR="00047E34"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362BB100" w14:textId="77777777" w:rsidR="00360B77" w:rsidRDefault="00360B7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081FB557"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7E4FA534" w14:textId="1EF099CF" w:rsidR="00884EF0"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52A6B77C" w14:textId="43430272" w:rsidR="00977687" w:rsidRDefault="003D2F65" w:rsidP="00977687">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July</w:t>
      </w:r>
      <w:r w:rsidR="00360B77">
        <w:rPr>
          <w:sz w:val="22"/>
          <w:szCs w:val="22"/>
        </w:rPr>
        <w:t xml:space="preserve"> 2020 Financial Report</w:t>
      </w:r>
    </w:p>
    <w:p w14:paraId="7CC1A20E" w14:textId="310CD349" w:rsidR="003D2F65" w:rsidRDefault="003D2F65" w:rsidP="00977687">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Pinecrest Foundation Update</w:t>
      </w:r>
    </w:p>
    <w:p w14:paraId="3D2F12B8"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3A82B579" w14:textId="77777777"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p>
    <w:p w14:paraId="4378B90D" w14:textId="171407AF" w:rsidR="00543F00" w:rsidRPr="001E61EF" w:rsidRDefault="003D2F65"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11</w:t>
      </w:r>
      <w:r w:rsidR="00BE4023">
        <w:rPr>
          <w:sz w:val="22"/>
          <w:szCs w:val="22"/>
        </w:rPr>
        <w:t>:0</w:t>
      </w:r>
      <w:r w:rsidR="00B03801">
        <w:rPr>
          <w:sz w:val="22"/>
          <w:szCs w:val="22"/>
        </w:rPr>
        <w:t>0</w:t>
      </w:r>
      <w:r w:rsidR="00D22415">
        <w:rPr>
          <w:sz w:val="22"/>
          <w:szCs w:val="22"/>
        </w:rPr>
        <w:t xml:space="preserve"> </w:t>
      </w:r>
      <w:r w:rsidR="00485B5D">
        <w:rPr>
          <w:sz w:val="22"/>
          <w:szCs w:val="22"/>
        </w:rPr>
        <w:t>a</w:t>
      </w:r>
      <w:r w:rsidR="00484E01" w:rsidRPr="001E61EF">
        <w:rPr>
          <w:sz w:val="22"/>
          <w:szCs w:val="22"/>
        </w:rPr>
        <w:t>.m</w:t>
      </w:r>
      <w:r w:rsidR="00FF5E99">
        <w:rPr>
          <w:sz w:val="22"/>
          <w:szCs w:val="22"/>
        </w:rPr>
        <w:t xml:space="preserve">. </w:t>
      </w:r>
      <w:r>
        <w:rPr>
          <w:sz w:val="22"/>
          <w:szCs w:val="22"/>
        </w:rPr>
        <w:t>September 2</w:t>
      </w:r>
      <w:r w:rsidR="00BE4023">
        <w:rPr>
          <w:sz w:val="22"/>
          <w:szCs w:val="22"/>
        </w:rPr>
        <w:t>, 2020</w:t>
      </w:r>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9B192" w14:textId="77777777" w:rsidR="00DA6263" w:rsidRDefault="00DA6263" w:rsidP="00D664DC">
      <w:r>
        <w:separator/>
      </w:r>
    </w:p>
  </w:endnote>
  <w:endnote w:type="continuationSeparator" w:id="0">
    <w:p w14:paraId="36F575B8" w14:textId="77777777" w:rsidR="00DA6263" w:rsidRDefault="00DA6263"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B68F0" w14:textId="77777777" w:rsidR="00DA6263" w:rsidRDefault="00DA6263" w:rsidP="00D664DC">
      <w:r>
        <w:separator/>
      </w:r>
    </w:p>
  </w:footnote>
  <w:footnote w:type="continuationSeparator" w:id="0">
    <w:p w14:paraId="7DDB087A" w14:textId="77777777" w:rsidR="00DA6263" w:rsidRDefault="00DA6263"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2723"/>
    <w:rsid w:val="00034CD2"/>
    <w:rsid w:val="0003552E"/>
    <w:rsid w:val="00037D8D"/>
    <w:rsid w:val="000402CC"/>
    <w:rsid w:val="00047E34"/>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C0209"/>
    <w:rsid w:val="000C2D92"/>
    <w:rsid w:val="000C5290"/>
    <w:rsid w:val="000D1676"/>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32A89"/>
    <w:rsid w:val="00144955"/>
    <w:rsid w:val="00152F18"/>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2302"/>
    <w:rsid w:val="00225F78"/>
    <w:rsid w:val="00227333"/>
    <w:rsid w:val="00227B9E"/>
    <w:rsid w:val="0023626A"/>
    <w:rsid w:val="002406D2"/>
    <w:rsid w:val="002416CF"/>
    <w:rsid w:val="002422B3"/>
    <w:rsid w:val="00243B3C"/>
    <w:rsid w:val="00247DC7"/>
    <w:rsid w:val="00253AB5"/>
    <w:rsid w:val="00254370"/>
    <w:rsid w:val="002611C9"/>
    <w:rsid w:val="002622CD"/>
    <w:rsid w:val="00264CD3"/>
    <w:rsid w:val="00265CA1"/>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705B"/>
    <w:rsid w:val="00327FEA"/>
    <w:rsid w:val="0033161A"/>
    <w:rsid w:val="00332537"/>
    <w:rsid w:val="0033308B"/>
    <w:rsid w:val="00335E20"/>
    <w:rsid w:val="00336BDA"/>
    <w:rsid w:val="00345FC9"/>
    <w:rsid w:val="00346F0D"/>
    <w:rsid w:val="00347AF8"/>
    <w:rsid w:val="00352B1F"/>
    <w:rsid w:val="00360B77"/>
    <w:rsid w:val="00362302"/>
    <w:rsid w:val="00364028"/>
    <w:rsid w:val="00364CF1"/>
    <w:rsid w:val="00364ECD"/>
    <w:rsid w:val="00374036"/>
    <w:rsid w:val="0037495D"/>
    <w:rsid w:val="00376932"/>
    <w:rsid w:val="00376C28"/>
    <w:rsid w:val="003817AE"/>
    <w:rsid w:val="00386E79"/>
    <w:rsid w:val="003875AD"/>
    <w:rsid w:val="003A388A"/>
    <w:rsid w:val="003A52F7"/>
    <w:rsid w:val="003A6E84"/>
    <w:rsid w:val="003B449F"/>
    <w:rsid w:val="003B5EDB"/>
    <w:rsid w:val="003D11F4"/>
    <w:rsid w:val="003D2F65"/>
    <w:rsid w:val="003D7B56"/>
    <w:rsid w:val="003E16EE"/>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5020"/>
    <w:rsid w:val="004A1414"/>
    <w:rsid w:val="004A55BD"/>
    <w:rsid w:val="004B6801"/>
    <w:rsid w:val="004C3A22"/>
    <w:rsid w:val="004C6658"/>
    <w:rsid w:val="004D1AEC"/>
    <w:rsid w:val="004E1981"/>
    <w:rsid w:val="004E2929"/>
    <w:rsid w:val="004E2ACD"/>
    <w:rsid w:val="004E5334"/>
    <w:rsid w:val="004F17D8"/>
    <w:rsid w:val="00501E4A"/>
    <w:rsid w:val="005047C9"/>
    <w:rsid w:val="00510E08"/>
    <w:rsid w:val="00521E9C"/>
    <w:rsid w:val="0052519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C164F"/>
    <w:rsid w:val="005C6830"/>
    <w:rsid w:val="005D065B"/>
    <w:rsid w:val="005D4666"/>
    <w:rsid w:val="005E4C68"/>
    <w:rsid w:val="005F0091"/>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A4BC7"/>
    <w:rsid w:val="006A77AC"/>
    <w:rsid w:val="006A7FF0"/>
    <w:rsid w:val="006B13D0"/>
    <w:rsid w:val="006B5FE9"/>
    <w:rsid w:val="006B6F13"/>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0BC0"/>
    <w:rsid w:val="00742259"/>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E5DCF"/>
    <w:rsid w:val="00802500"/>
    <w:rsid w:val="0080329A"/>
    <w:rsid w:val="00807B87"/>
    <w:rsid w:val="0081121A"/>
    <w:rsid w:val="008177ED"/>
    <w:rsid w:val="00821449"/>
    <w:rsid w:val="0082486D"/>
    <w:rsid w:val="00825231"/>
    <w:rsid w:val="00836F86"/>
    <w:rsid w:val="008377B6"/>
    <w:rsid w:val="008443E9"/>
    <w:rsid w:val="00844C68"/>
    <w:rsid w:val="00846F58"/>
    <w:rsid w:val="00856663"/>
    <w:rsid w:val="00856C0E"/>
    <w:rsid w:val="00862535"/>
    <w:rsid w:val="00864D1D"/>
    <w:rsid w:val="008661CD"/>
    <w:rsid w:val="00872A12"/>
    <w:rsid w:val="008739C6"/>
    <w:rsid w:val="00884EF0"/>
    <w:rsid w:val="00895782"/>
    <w:rsid w:val="00896311"/>
    <w:rsid w:val="008A1181"/>
    <w:rsid w:val="008A147D"/>
    <w:rsid w:val="008A2E31"/>
    <w:rsid w:val="008A4482"/>
    <w:rsid w:val="008A671E"/>
    <w:rsid w:val="008B100A"/>
    <w:rsid w:val="008B169F"/>
    <w:rsid w:val="008C0F93"/>
    <w:rsid w:val="008C5518"/>
    <w:rsid w:val="008C5CE7"/>
    <w:rsid w:val="008D28F9"/>
    <w:rsid w:val="008D2E35"/>
    <w:rsid w:val="008E56FC"/>
    <w:rsid w:val="008F6B61"/>
    <w:rsid w:val="00910A54"/>
    <w:rsid w:val="009249DE"/>
    <w:rsid w:val="009375AA"/>
    <w:rsid w:val="009428A8"/>
    <w:rsid w:val="00942A03"/>
    <w:rsid w:val="009448F0"/>
    <w:rsid w:val="009544AC"/>
    <w:rsid w:val="009544C8"/>
    <w:rsid w:val="0095468A"/>
    <w:rsid w:val="009558C7"/>
    <w:rsid w:val="009567B2"/>
    <w:rsid w:val="009576CE"/>
    <w:rsid w:val="00963539"/>
    <w:rsid w:val="00977687"/>
    <w:rsid w:val="00982ED2"/>
    <w:rsid w:val="009837B9"/>
    <w:rsid w:val="00990E57"/>
    <w:rsid w:val="009942C5"/>
    <w:rsid w:val="009977DE"/>
    <w:rsid w:val="00997AAF"/>
    <w:rsid w:val="009A52BC"/>
    <w:rsid w:val="009A5BD6"/>
    <w:rsid w:val="009B0F07"/>
    <w:rsid w:val="009B2C22"/>
    <w:rsid w:val="009C0C39"/>
    <w:rsid w:val="009C1D33"/>
    <w:rsid w:val="009C533E"/>
    <w:rsid w:val="009C5F19"/>
    <w:rsid w:val="009C718C"/>
    <w:rsid w:val="009D338C"/>
    <w:rsid w:val="009D3BA0"/>
    <w:rsid w:val="009D5113"/>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948"/>
    <w:rsid w:val="00A519EB"/>
    <w:rsid w:val="00A520B9"/>
    <w:rsid w:val="00A538E2"/>
    <w:rsid w:val="00A5471B"/>
    <w:rsid w:val="00A55132"/>
    <w:rsid w:val="00A552C3"/>
    <w:rsid w:val="00A57251"/>
    <w:rsid w:val="00A61486"/>
    <w:rsid w:val="00A637AE"/>
    <w:rsid w:val="00A646CC"/>
    <w:rsid w:val="00A65247"/>
    <w:rsid w:val="00A6558E"/>
    <w:rsid w:val="00A7349E"/>
    <w:rsid w:val="00A77DFE"/>
    <w:rsid w:val="00A91D3B"/>
    <w:rsid w:val="00A93AE7"/>
    <w:rsid w:val="00A95B71"/>
    <w:rsid w:val="00A95D5B"/>
    <w:rsid w:val="00A96C23"/>
    <w:rsid w:val="00AB0DDF"/>
    <w:rsid w:val="00AC0BEB"/>
    <w:rsid w:val="00AC1936"/>
    <w:rsid w:val="00AC3A6F"/>
    <w:rsid w:val="00AC45FE"/>
    <w:rsid w:val="00AD436E"/>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4023"/>
    <w:rsid w:val="00BE61E0"/>
    <w:rsid w:val="00BE67E2"/>
    <w:rsid w:val="00BE72CB"/>
    <w:rsid w:val="00BF1AE1"/>
    <w:rsid w:val="00BF46C5"/>
    <w:rsid w:val="00BF4EB0"/>
    <w:rsid w:val="00BF53F9"/>
    <w:rsid w:val="00BF5DF0"/>
    <w:rsid w:val="00C04490"/>
    <w:rsid w:val="00C044ED"/>
    <w:rsid w:val="00C04963"/>
    <w:rsid w:val="00C0736F"/>
    <w:rsid w:val="00C227E7"/>
    <w:rsid w:val="00C26F06"/>
    <w:rsid w:val="00C412A2"/>
    <w:rsid w:val="00C4146E"/>
    <w:rsid w:val="00C41BBB"/>
    <w:rsid w:val="00C43B2B"/>
    <w:rsid w:val="00C47DA8"/>
    <w:rsid w:val="00C576D9"/>
    <w:rsid w:val="00C625A1"/>
    <w:rsid w:val="00C63457"/>
    <w:rsid w:val="00C6437C"/>
    <w:rsid w:val="00C653B3"/>
    <w:rsid w:val="00C73704"/>
    <w:rsid w:val="00C73DC8"/>
    <w:rsid w:val="00C75DBD"/>
    <w:rsid w:val="00C762F6"/>
    <w:rsid w:val="00C773B2"/>
    <w:rsid w:val="00C81952"/>
    <w:rsid w:val="00C81BFB"/>
    <w:rsid w:val="00C84FFD"/>
    <w:rsid w:val="00C86BD1"/>
    <w:rsid w:val="00C9484C"/>
    <w:rsid w:val="00C9765E"/>
    <w:rsid w:val="00C97AC0"/>
    <w:rsid w:val="00CA0304"/>
    <w:rsid w:val="00CA444A"/>
    <w:rsid w:val="00CB03B9"/>
    <w:rsid w:val="00CB056A"/>
    <w:rsid w:val="00CB09DA"/>
    <w:rsid w:val="00CB344E"/>
    <w:rsid w:val="00CB57C2"/>
    <w:rsid w:val="00CB79DD"/>
    <w:rsid w:val="00CC67B2"/>
    <w:rsid w:val="00CD4AE4"/>
    <w:rsid w:val="00CD662C"/>
    <w:rsid w:val="00CF0C66"/>
    <w:rsid w:val="00CF4278"/>
    <w:rsid w:val="00CF7BC6"/>
    <w:rsid w:val="00D01866"/>
    <w:rsid w:val="00D0225D"/>
    <w:rsid w:val="00D12443"/>
    <w:rsid w:val="00D211B8"/>
    <w:rsid w:val="00D21240"/>
    <w:rsid w:val="00D2204B"/>
    <w:rsid w:val="00D22415"/>
    <w:rsid w:val="00D25C04"/>
    <w:rsid w:val="00D25F7D"/>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5713"/>
    <w:rsid w:val="00DA6263"/>
    <w:rsid w:val="00DA6E3A"/>
    <w:rsid w:val="00DB3B06"/>
    <w:rsid w:val="00DB6798"/>
    <w:rsid w:val="00DC24A6"/>
    <w:rsid w:val="00DC53F3"/>
    <w:rsid w:val="00DC7107"/>
    <w:rsid w:val="00DD71F3"/>
    <w:rsid w:val="00DE5695"/>
    <w:rsid w:val="00DF24F0"/>
    <w:rsid w:val="00DF4CFA"/>
    <w:rsid w:val="00DF7DE2"/>
    <w:rsid w:val="00E01243"/>
    <w:rsid w:val="00E021FA"/>
    <w:rsid w:val="00E07A71"/>
    <w:rsid w:val="00E1182F"/>
    <w:rsid w:val="00E23551"/>
    <w:rsid w:val="00E25F26"/>
    <w:rsid w:val="00E3016D"/>
    <w:rsid w:val="00E30343"/>
    <w:rsid w:val="00E31A6A"/>
    <w:rsid w:val="00E33E0E"/>
    <w:rsid w:val="00E421A1"/>
    <w:rsid w:val="00E46F21"/>
    <w:rsid w:val="00E471A9"/>
    <w:rsid w:val="00E500B8"/>
    <w:rsid w:val="00E53868"/>
    <w:rsid w:val="00E5563F"/>
    <w:rsid w:val="00E5797E"/>
    <w:rsid w:val="00E71D47"/>
    <w:rsid w:val="00E82C2B"/>
    <w:rsid w:val="00E85A49"/>
    <w:rsid w:val="00E86830"/>
    <w:rsid w:val="00E96135"/>
    <w:rsid w:val="00E9622E"/>
    <w:rsid w:val="00EA2EB0"/>
    <w:rsid w:val="00EB4DC9"/>
    <w:rsid w:val="00EC315C"/>
    <w:rsid w:val="00EC4173"/>
    <w:rsid w:val="00EC5605"/>
    <w:rsid w:val="00EC59AF"/>
    <w:rsid w:val="00EC6FF4"/>
    <w:rsid w:val="00EC7C6C"/>
    <w:rsid w:val="00ED0BCD"/>
    <w:rsid w:val="00ED4F2B"/>
    <w:rsid w:val="00EE031B"/>
    <w:rsid w:val="00EE11B1"/>
    <w:rsid w:val="00EE5864"/>
    <w:rsid w:val="00EF1A80"/>
    <w:rsid w:val="00EF3535"/>
    <w:rsid w:val="00F00D4F"/>
    <w:rsid w:val="00F03964"/>
    <w:rsid w:val="00F07F9F"/>
    <w:rsid w:val="00F10CA1"/>
    <w:rsid w:val="00F11A41"/>
    <w:rsid w:val="00F13F95"/>
    <w:rsid w:val="00F17744"/>
    <w:rsid w:val="00F205BE"/>
    <w:rsid w:val="00F31151"/>
    <w:rsid w:val="00F32555"/>
    <w:rsid w:val="00F36257"/>
    <w:rsid w:val="00F42703"/>
    <w:rsid w:val="00F45054"/>
    <w:rsid w:val="00F4765E"/>
    <w:rsid w:val="00F47DFC"/>
    <w:rsid w:val="00F50E05"/>
    <w:rsid w:val="00F54AE4"/>
    <w:rsid w:val="00F55094"/>
    <w:rsid w:val="00F65273"/>
    <w:rsid w:val="00F6619D"/>
    <w:rsid w:val="00F663CB"/>
    <w:rsid w:val="00F84A6E"/>
    <w:rsid w:val="00F85A43"/>
    <w:rsid w:val="00F85D32"/>
    <w:rsid w:val="00F864B9"/>
    <w:rsid w:val="00FA052A"/>
    <w:rsid w:val="00FA1956"/>
    <w:rsid w:val="00FA7DF6"/>
    <w:rsid w:val="00FB18BE"/>
    <w:rsid w:val="00FB6948"/>
    <w:rsid w:val="00FC13F6"/>
    <w:rsid w:val="00FD35F7"/>
    <w:rsid w:val="00FD563F"/>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 w:type="character" w:styleId="PlaceholderText">
    <w:name w:val="Placeholder Text"/>
    <w:basedOn w:val="DefaultParagraphFont"/>
    <w:uiPriority w:val="99"/>
    <w:semiHidden/>
    <w:rsid w:val="003E1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322D5-AC4A-4047-85DD-518167469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2</cp:revision>
  <cp:lastPrinted>2020-09-02T21:44:00Z</cp:lastPrinted>
  <dcterms:created xsi:type="dcterms:W3CDTF">2020-09-02T21:48:00Z</dcterms:created>
  <dcterms:modified xsi:type="dcterms:W3CDTF">2020-09-02T21:48:00Z</dcterms:modified>
</cp:coreProperties>
</file>